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23" w:rsidRDefault="00DD4B23" w:rsidP="00B5735F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Accessibility</w:t>
      </w:r>
    </w:p>
    <w:p w:rsidR="00B5735F" w:rsidRPr="006B116F" w:rsidRDefault="009D78DC" w:rsidP="00B573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Annual Status Report</w:t>
      </w:r>
    </w:p>
    <w:p w:rsidR="00B5735F" w:rsidRDefault="00DD4B23" w:rsidP="00B573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2019</w:t>
      </w:r>
    </w:p>
    <w:p w:rsidR="006B116F" w:rsidRDefault="006B116F" w:rsidP="00B5735F">
      <w:pPr>
        <w:jc w:val="center"/>
        <w:rPr>
          <w:b/>
          <w:sz w:val="36"/>
          <w:szCs w:val="36"/>
        </w:rPr>
      </w:pPr>
    </w:p>
    <w:p w:rsidR="00B5735F" w:rsidRPr="00DD4B23" w:rsidRDefault="00B5735F" w:rsidP="00B5735F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6B116F">
        <w:rPr>
          <w:b/>
          <w:sz w:val="28"/>
          <w:szCs w:val="28"/>
        </w:rPr>
        <w:t>Township of Hilton</w:t>
      </w:r>
      <w:r>
        <w:rPr>
          <w:sz w:val="28"/>
          <w:szCs w:val="28"/>
        </w:rPr>
        <w:t xml:space="preserve"> </w:t>
      </w:r>
      <w:r w:rsidR="009D78DC" w:rsidRPr="00DD4B23">
        <w:rPr>
          <w:sz w:val="28"/>
          <w:szCs w:val="28"/>
        </w:rPr>
        <w:t xml:space="preserve">continues to make efforts to improve upon its provision of services to ensure the accessibility needs of persons with disabilities is met in a timely manner, consistent with the specific requirements of the Accessibility for Ontarians with Disabilities Act (AODA 2005) and its regulations.   </w:t>
      </w:r>
    </w:p>
    <w:p w:rsidR="00B5735F" w:rsidRDefault="00B5735F"/>
    <w:p w:rsidR="009D78DC" w:rsidRPr="00DD4B23" w:rsidRDefault="009D78DC">
      <w:pPr>
        <w:rPr>
          <w:sz w:val="28"/>
          <w:szCs w:val="28"/>
        </w:rPr>
      </w:pPr>
      <w:r w:rsidRPr="00DD4B23">
        <w:rPr>
          <w:sz w:val="28"/>
          <w:szCs w:val="28"/>
        </w:rPr>
        <w:t>In 2019</w:t>
      </w:r>
      <w:r w:rsidR="00DD4B23" w:rsidRPr="00DD4B23">
        <w:rPr>
          <w:sz w:val="28"/>
          <w:szCs w:val="28"/>
        </w:rPr>
        <w:t xml:space="preserve">, </w:t>
      </w:r>
      <w:r w:rsidRPr="00DD4B23">
        <w:rPr>
          <w:sz w:val="28"/>
          <w:szCs w:val="28"/>
        </w:rPr>
        <w:t xml:space="preserve">continued improvements and document availability was made to our municipal website.    This has increased our ability to communicate with many of our residents – especially those facing mobility issues.  Continued efforts are being made to provide </w:t>
      </w:r>
      <w:r w:rsidR="00DD4B23">
        <w:rPr>
          <w:sz w:val="28"/>
          <w:szCs w:val="28"/>
        </w:rPr>
        <w:t xml:space="preserve">annual </w:t>
      </w:r>
      <w:r w:rsidRPr="00DD4B23">
        <w:rPr>
          <w:sz w:val="28"/>
          <w:szCs w:val="28"/>
        </w:rPr>
        <w:t xml:space="preserve">burning permits in a digital format to further ease the burden of having to attend the municipal office to register for such </w:t>
      </w:r>
      <w:r w:rsidR="00DD4B23">
        <w:rPr>
          <w:sz w:val="28"/>
          <w:szCs w:val="28"/>
        </w:rPr>
        <w:t>documents</w:t>
      </w:r>
      <w:r w:rsidRPr="00DD4B23">
        <w:rPr>
          <w:sz w:val="28"/>
          <w:szCs w:val="28"/>
        </w:rPr>
        <w:t xml:space="preserve">.  In addition, work is underway to provide </w:t>
      </w:r>
      <w:r w:rsidR="00DD4B23" w:rsidRPr="00DD4B23">
        <w:rPr>
          <w:sz w:val="28"/>
          <w:szCs w:val="28"/>
        </w:rPr>
        <w:t>tax bills</w:t>
      </w:r>
      <w:r w:rsidRPr="00DD4B23">
        <w:rPr>
          <w:sz w:val="28"/>
          <w:szCs w:val="28"/>
        </w:rPr>
        <w:t xml:space="preserve"> in an email format which will hopefully result in benefits for those </w:t>
      </w:r>
      <w:r w:rsidR="00DD4B23">
        <w:rPr>
          <w:sz w:val="28"/>
          <w:szCs w:val="28"/>
        </w:rPr>
        <w:t>dealing with</w:t>
      </w:r>
      <w:r w:rsidRPr="00DD4B23">
        <w:rPr>
          <w:sz w:val="28"/>
          <w:szCs w:val="28"/>
        </w:rPr>
        <w:t xml:space="preserve"> visual and mobility disabilities.  </w:t>
      </w:r>
    </w:p>
    <w:p w:rsidR="009D78DC" w:rsidRDefault="00B81779">
      <w:pPr>
        <w:rPr>
          <w:sz w:val="28"/>
          <w:szCs w:val="28"/>
        </w:rPr>
      </w:pPr>
      <w:r w:rsidRPr="00DD4B23">
        <w:rPr>
          <w:sz w:val="28"/>
          <w:szCs w:val="28"/>
        </w:rPr>
        <w:t xml:space="preserve">We will endeavour to upgrade our website with more </w:t>
      </w:r>
      <w:r w:rsidR="00DD4B23">
        <w:rPr>
          <w:sz w:val="28"/>
          <w:szCs w:val="28"/>
        </w:rPr>
        <w:t xml:space="preserve">content and ensure it is available for access in as user-friendly approach as possible.  </w:t>
      </w:r>
    </w:p>
    <w:p w:rsidR="00DD4B23" w:rsidRDefault="00DD4B23">
      <w:pPr>
        <w:rPr>
          <w:sz w:val="28"/>
          <w:szCs w:val="28"/>
        </w:rPr>
      </w:pPr>
    </w:p>
    <w:p w:rsidR="00DD4B23" w:rsidRDefault="00DD4B23">
      <w:pPr>
        <w:rPr>
          <w:sz w:val="28"/>
          <w:szCs w:val="28"/>
        </w:rPr>
      </w:pPr>
    </w:p>
    <w:p w:rsidR="00DD4B23" w:rsidRPr="00DD4B23" w:rsidRDefault="00DD4B23">
      <w:pPr>
        <w:rPr>
          <w:sz w:val="28"/>
          <w:szCs w:val="28"/>
        </w:rPr>
      </w:pPr>
      <w:r>
        <w:rPr>
          <w:sz w:val="28"/>
          <w:szCs w:val="28"/>
        </w:rPr>
        <w:t>December 20, 2019</w:t>
      </w:r>
    </w:p>
    <w:sectPr w:rsidR="00DD4B23" w:rsidRPr="00DD4B23" w:rsidSect="000B3C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26873"/>
    <w:multiLevelType w:val="hybridMultilevel"/>
    <w:tmpl w:val="7DBAD8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73"/>
    <w:rsid w:val="000B3CC6"/>
    <w:rsid w:val="00434C54"/>
    <w:rsid w:val="006B116F"/>
    <w:rsid w:val="006B35C1"/>
    <w:rsid w:val="00762473"/>
    <w:rsid w:val="00781495"/>
    <w:rsid w:val="00783AE1"/>
    <w:rsid w:val="007D3F48"/>
    <w:rsid w:val="007E3772"/>
    <w:rsid w:val="009D78DC"/>
    <w:rsid w:val="00A22FF7"/>
    <w:rsid w:val="00AC0CF5"/>
    <w:rsid w:val="00B5735F"/>
    <w:rsid w:val="00B81779"/>
    <w:rsid w:val="00DA15D8"/>
    <w:rsid w:val="00DD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CC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CC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</cp:lastModifiedBy>
  <cp:revision>2</cp:revision>
  <dcterms:created xsi:type="dcterms:W3CDTF">2020-11-27T22:26:00Z</dcterms:created>
  <dcterms:modified xsi:type="dcterms:W3CDTF">2020-11-27T22:26:00Z</dcterms:modified>
</cp:coreProperties>
</file>